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三年级上册数学单元测试-6.多位数乘一位数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</w:pPr>
      <w:r>
        <w:t xml:space="preserve">1.789×4≈（      ）。            </w:t>
      </w:r>
    </w:p>
    <w:p>
      <w:pPr>
        <w:spacing w:after="0" w:line="480" w:lineRule="auto"/>
        <w:ind w:left="150"/>
      </w:pPr>
      <w:r>
        <w:t>A. 3000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3200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4000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3600</w:t>
      </w:r>
    </w:p>
    <w:p>
      <w:pPr>
        <w:spacing w:after="0" w:line="480" w:lineRule="auto"/>
      </w:pPr>
      <w:r>
        <w:t xml:space="preserve">2.435×（     ）时，积一定是四位数            </w:t>
      </w:r>
    </w:p>
    <w:p>
      <w:pPr>
        <w:spacing w:after="0" w:line="480" w:lineRule="auto"/>
        <w:ind w:left="150"/>
      </w:pPr>
      <w: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</w:t>
      </w:r>
    </w:p>
    <w:p>
      <w:pPr>
        <w:spacing w:after="0" w:line="480" w:lineRule="auto"/>
      </w:pPr>
      <w:r>
        <w:t xml:space="preserve">3.（    ）×9的积是一个三位数            </w:t>
      </w:r>
    </w:p>
    <w:p>
      <w:pPr>
        <w:spacing w:after="0" w:line="480" w:lineRule="auto"/>
        <w:ind w:left="150"/>
      </w:pPr>
      <w:r>
        <w:t>A. 111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B. 150  </w:t>
      </w:r>
      <w:r>
        <w:rPr>
          <w:lang w:eastAsia="zh-CN"/>
        </w:rPr>
        <w:drawing>
          <wp:inline distT="0" distB="0" distL="114300" distR="114300">
            <wp:extent cx="114300" cy="18097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112</w:t>
      </w:r>
    </w:p>
    <w:p>
      <w:pPr>
        <w:spacing w:after="0" w:line="480" w:lineRule="auto"/>
      </w:pPr>
      <w:r>
        <w:t xml:space="preserve">4.小玲家住在14楼，她走楼梯每上一层用时9秒。在2分钟内小玲能从1楼走到家吗？（   ）            </w:t>
      </w:r>
    </w:p>
    <w:p>
      <w:pPr>
        <w:spacing w:after="0" w:line="480" w:lineRule="auto"/>
        <w:ind w:left="150"/>
      </w:pPr>
      <w:r>
        <w:t>A. 能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不能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不确定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480" w:lineRule="auto"/>
      </w:pPr>
      <w:r>
        <w:t xml:space="preserve">5.804与7的积是5628。    </w:t>
      </w:r>
    </w:p>
    <w:p>
      <w:pPr>
        <w:spacing w:after="0" w:line="480" w:lineRule="auto"/>
      </w:pPr>
      <w:r>
        <w:t xml:space="preserve">6.两个因数末尾没有0，它们的积末尾也不会有0 。 (     )    </w:t>
      </w:r>
    </w:p>
    <w:p>
      <w:pPr>
        <w:spacing w:after="0" w:line="480" w:lineRule="auto"/>
      </w:pPr>
      <w:r>
        <w:t xml:space="preserve">7. 42×2=44。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480" w:lineRule="auto"/>
      </w:pPr>
      <w:r>
        <w:t xml:space="preserve">8.420×2=________    </w:t>
      </w:r>
    </w:p>
    <w:p>
      <w:pPr>
        <w:spacing w:after="0" w:line="480" w:lineRule="auto"/>
      </w:pPr>
      <w:r>
        <w:t xml:space="preserve">9.一条裤子98元，一件上衣的价格是一条裤子的3倍，一件上衣大约________元．（填整百数）    </w:t>
      </w:r>
    </w:p>
    <w:p>
      <w:pPr>
        <w:spacing w:after="0" w:line="480" w:lineRule="auto"/>
      </w:pPr>
      <w:r>
        <w:t xml:space="preserve">10.148×8=________    </w:t>
      </w:r>
    </w:p>
    <w:p>
      <w:pPr>
        <w:spacing w:after="0" w:line="480" w:lineRule="auto"/>
      </w:pPr>
      <w:r>
        <w:t xml:space="preserve">11.一盒纯牛奶3元钱，买6盒送1盒，给42名学生每人买一盒纯牛奶，要花________钱。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</w:pPr>
      <w:r>
        <w:t>12.添加或去掉一根火柴，使等式成立．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1057275" cy="2095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 xml:space="preserve">13.东方公司80人去春游，大巴汽车写着限乘21人，那么租4辆车能坐得下？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480" w:lineRule="auto"/>
      </w:pPr>
      <w:r>
        <w:t>14.如图是一个男性的身份证号码，请你根据该信息完成选择题．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2362200" cy="3810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>①610103199903214718 ②610103199801025906 ③610103200312034512．</w:t>
      </w:r>
    </w:p>
    <w:p>
      <w:pPr>
        <w:spacing w:after="0" w:line="480" w:lineRule="auto"/>
      </w:pPr>
      <w:r>
        <w:t>（1）上面有（ ）个男性身份证号码．</w:t>
      </w:r>
    </w:p>
    <w:p>
      <w:pPr>
        <w:spacing w:after="0" w:line="480" w:lineRule="auto"/>
        <w:ind w:left="150"/>
      </w:pPr>
      <w:r>
        <w:t>A. 0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</w:t>
      </w:r>
    </w:p>
    <w:p>
      <w:pPr>
        <w:spacing w:after="0" w:line="480" w:lineRule="auto"/>
      </w:pPr>
      <w:r>
        <w:t>（2）上面3个身份证号码中，显示年龄从大到小是（ ）</w:t>
      </w:r>
    </w:p>
    <w:p>
      <w:pPr>
        <w:spacing w:after="0" w:line="480" w:lineRule="auto"/>
        <w:ind w:left="150"/>
      </w:pPr>
      <w:r>
        <w:t>A. ③＞①＞②                               B. ②＞①＞③                               C. ①＜②＜③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480" w:lineRule="auto"/>
      </w:pPr>
      <w:r>
        <w:t xml:space="preserve">15.天安门广场的占地面积是44公顷，大连星海广场的占地面积约是天安门广场占地面积的4倍，大连星海广场的占地面积约是多少公顷？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</w:pPr>
      <w:r>
        <w:t>16.看图回答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086100" cy="12763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【解析】【解答】789×4≈800×4=3200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【分析】三位数乘一位数的估算，先把三位数估成接近的整百数，然后与一位数相乘，据此解答.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 xml:space="preserve">【解析】因为1乘任何数都得任何数，所以435×1＝435，积是三位数；435×2＝870，积是三位数；435×3＝1305，积是四位数。  </w:t>
      </w:r>
    </w:p>
    <w:p>
      <w:pPr>
        <w:spacing w:after="0" w:line="360" w:lineRule="auto"/>
      </w:pPr>
      <w:r>
        <w:t>故选：C</w:t>
      </w:r>
    </w:p>
    <w:p>
      <w:pPr>
        <w:spacing w:after="0" w:line="360" w:lineRule="auto"/>
      </w:pPr>
      <w:r>
        <w:t>本题是考查两三位数乘一位数连续进位的计算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 xml:space="preserve">【解析】111×9＝999；150×9＝1350；112×9＝1008  </w:t>
      </w:r>
    </w:p>
    <w:p>
      <w:pPr>
        <w:spacing w:after="0" w:line="360" w:lineRule="auto"/>
      </w:pPr>
      <w:r>
        <w:t>故选：A</w:t>
      </w:r>
    </w:p>
    <w:p>
      <w:pPr>
        <w:spacing w:after="0" w:line="360" w:lineRule="auto"/>
      </w:pPr>
      <w:r>
        <w:t>本题主要考查两三位数乘一位数一次进位的计算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【解析】【解答】解：2分钟=120秒，从1楼走到家，小玲需要走14-1=13层楼梯，所以小玲到家一共需要花的时间=9×13=117秒，2分钟=120秒，117&lt;120，所以在2分钟内小玲能从1楼走到家。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2分钟=120秒，小玲到家一共需要花的时间=小玲走楼梯每上一层用的时间×小玲需要走楼梯的层数，其中小玲需要走楼梯的层数=小玲家住的楼层数-1，然后与120秒作比较，如果比120秒大，说明在2分钟内小玲不能从1楼走到家，如果比120秒小，说明在2分钟内小玲能从1楼走到家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【解析】【解答】804×7=5628，原题计算正确.</w:t>
      </w:r>
      <w:r>
        <w:br w:type="textWrapping"/>
      </w:r>
      <w:r>
        <w:t>故答案为：正确.【分析】求两个数的积是多少，用乘法计算，据此列式解答.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【解析】【解答】解：两个因数末尾没有0，它们的积的末尾可能有0，原题说法错误。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【分析】例如：5×2=10，两个因数末尾没有0，乘积的末尾有0，由此判断即可。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【解析】【解答】解：42×2=84。</w:t>
      </w:r>
      <w:r>
        <w:br w:type="textWrapping"/>
      </w:r>
      <w:r>
        <w:t>故答案为：错误。</w:t>
      </w:r>
    </w:p>
    <w:p>
      <w:pPr>
        <w:spacing w:after="0" w:line="360" w:lineRule="auto"/>
      </w:pPr>
      <w:r>
        <w:t>【分析】两位数乘一位数，用一位数分别去乘两位数的每一位数，首先从个位乘起，乘得的积满几十，就向前一位进几。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8.【答案】840  </w:t>
      </w:r>
    </w:p>
    <w:p>
      <w:pPr>
        <w:spacing w:after="0" w:line="360" w:lineRule="auto"/>
      </w:pPr>
      <w:r>
        <w:t>【解析】【解答】解：420×2＝840；</w:t>
      </w:r>
      <w:r>
        <w:br w:type="textWrapping"/>
      </w:r>
      <w:r>
        <w:t>故答案为：840.</w:t>
      </w:r>
      <w:r>
        <w:br w:type="textWrapping"/>
      </w:r>
      <w:r>
        <w:t>【分析】本题考查的主要内容是三位数乘一位数的计算问题.</w:t>
      </w:r>
    </w:p>
    <w:p>
      <w:pPr>
        <w:spacing w:after="0" w:line="360" w:lineRule="auto"/>
      </w:pPr>
      <w:r>
        <w:t xml:space="preserve">9.【答案】 300   </w:t>
      </w:r>
    </w:p>
    <w:p>
      <w:pPr>
        <w:spacing w:after="0" w:line="360" w:lineRule="auto"/>
      </w:pPr>
      <w:r>
        <w:t>【解析】【解答】98×3≈100×3=300（元）.</w:t>
      </w:r>
      <w:r>
        <w:br w:type="textWrapping"/>
      </w:r>
      <w:r>
        <w:t xml:space="preserve"> 故答案为：300.</w:t>
      </w:r>
      <w:r>
        <w:br w:type="textWrapping"/>
      </w:r>
      <w:r>
        <w:t xml:space="preserve"> 【分析】根据题意可知，用一条裤子的价钱×3=一件上衣的价钱，据此列式计算，两位数乘一位数的估算，先把两位数估成接近的整百数，然后与一位数相乘，据此解答.</w:t>
      </w:r>
    </w:p>
    <w:p>
      <w:pPr>
        <w:spacing w:after="0" w:line="360" w:lineRule="auto"/>
      </w:pPr>
      <w:r>
        <w:t xml:space="preserve">10.【答案】1184  </w:t>
      </w:r>
    </w:p>
    <w:p>
      <w:pPr>
        <w:spacing w:after="0" w:line="360" w:lineRule="auto"/>
      </w:pPr>
      <w:r>
        <w:t>【解析】【解答】解：148×8=1184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14375" cy="7524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故答案为：1184。</w:t>
      </w:r>
      <w:r>
        <w:br w:type="textWrapping"/>
      </w:r>
      <w:r>
        <w:t>【分析】笔算三位数乘一位数时：从个位算起， 用一位数依次乘三位中的每一位数；哪一位上乘得的积满几十，就向前一位进几；注意：写积时要注意相同数位对齐。</w:t>
      </w:r>
    </w:p>
    <w:p>
      <w:pPr>
        <w:spacing w:after="0" w:line="360" w:lineRule="auto"/>
      </w:pPr>
      <w:r>
        <w:t xml:space="preserve">11.【答案】 108   </w:t>
      </w:r>
    </w:p>
    <w:p>
      <w:pPr>
        <w:spacing w:after="0" w:line="360" w:lineRule="auto"/>
      </w:pPr>
      <w:r>
        <w:t xml:space="preserve">【解析】【解答】42÷(6＋1)=6 6×6=36(盒) 36×3=108(元) </w:t>
      </w:r>
    </w:p>
    <w:p>
      <w:pPr>
        <w:spacing w:after="0" w:line="360" w:lineRule="auto"/>
      </w:pPr>
      <w:r>
        <w:t>答：需要花108元钱</w:t>
      </w:r>
    </w:p>
    <w:p>
      <w:pPr>
        <w:spacing w:after="0" w:line="360" w:lineRule="auto"/>
      </w:pPr>
      <w:r>
        <w:t>【分析】先算出42名学生需要几份“买6送1”的纯牛奶，42盒里有6个7盒，需要买6份“买6送1”的纯牛奶，6×6=36(盒)，每盒3元，买36盒，也就是求36个3元是多少元，用乘法计算。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85975" cy="13906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【解析】【解答】根据分析可得：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2085975" cy="13906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【分析】因为32×8=256，所以去掉9右上的一根火柴就变成了5，据此解答.</w:t>
      </w:r>
    </w:p>
    <w:p>
      <w:pPr>
        <w:spacing w:after="0" w:line="360" w:lineRule="auto"/>
      </w:pPr>
      <w:r>
        <w:t xml:space="preserve">13.【答案】 解：21×4=84（人）   </w:t>
      </w:r>
    </w:p>
    <w:p>
      <w:pPr>
        <w:spacing w:after="0" w:line="360" w:lineRule="auto"/>
      </w:pPr>
      <w:r>
        <w:t>答：坐不下。</w:t>
      </w:r>
    </w:p>
    <w:p>
      <w:pPr>
        <w:spacing w:after="0" w:line="360" w:lineRule="auto"/>
      </w:pPr>
      <w:r>
        <w:t>【解析】【分析】先求出租四辆车能坐的人数，再和要去春游的人数比较即可。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 （1）C</w:t>
      </w:r>
      <w:r>
        <w:br w:type="textWrapping"/>
      </w:r>
      <w:r>
        <w:t xml:space="preserve">（2）B   </w:t>
      </w:r>
    </w:p>
    <w:p>
      <w:pPr>
        <w:spacing w:after="0" w:line="360" w:lineRule="auto"/>
      </w:pPr>
      <w:r>
        <w:t>【解析】【解答】解：①610103199903214718，前六位是610103，表示陕西省西安市碑林区；第7﹣14位是19990321，表示是1999年3月21日出生；第17位是1，奇数，表示男性；</w:t>
      </w:r>
    </w:p>
    <w:p>
      <w:pPr>
        <w:spacing w:after="0" w:line="360" w:lineRule="auto"/>
      </w:pPr>
      <w:r>
        <w:t>②610103199801025906，前六位是610103，表示陕西省西安市碑林区；第7﹣14位是19980002，表示是1998年1月2日出生；第17位是0，偶数，表示女性；</w:t>
      </w:r>
    </w:p>
    <w:p>
      <w:pPr>
        <w:spacing w:after="0" w:line="360" w:lineRule="auto"/>
      </w:pPr>
      <w:r>
        <w:t>③610103200312034512，前六位是610103，表示陕西省西安市碑林区；第7﹣14位是20031203，表示是2003年12月3日出生；第17位是1，奇数，表示男性．</w:t>
      </w:r>
    </w:p>
    <w:p>
      <w:pPr>
        <w:spacing w:after="0" w:line="360" w:lineRule="auto"/>
      </w:pPr>
      <w:r>
        <w:t>（1）上面有2个男性的身份证号码；</w:t>
      </w:r>
    </w:p>
    <w:p>
      <w:pPr>
        <w:spacing w:after="0" w:line="360" w:lineRule="auto"/>
      </w:pPr>
      <w:r>
        <w:t>（2）1998＜1999＜2003，那么他们之间的年龄关系就是：②＞①＞③；</w:t>
      </w:r>
    </w:p>
    <w:p>
      <w:pPr>
        <w:spacing w:after="0" w:line="360" w:lineRule="auto"/>
      </w:pPr>
      <w:r>
        <w:t>故选：C，B．</w:t>
      </w:r>
    </w:p>
    <w:p>
      <w:pPr>
        <w:spacing w:after="0" w:line="360" w:lineRule="auto"/>
      </w:pPr>
      <w:r>
        <w:t>【分析】根据给出的身份证的含义可知：前六位是地区代码，610103表示陕西省西安市碑林区；7﹣﹣14位是出生日期；15﹣17位是顺序码，其中17位表示性别，其中第17位奇数分给男性，偶数分给女性，由此求解．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15.【答案】 解：44×4=176（公顷）   </w:t>
      </w:r>
    </w:p>
    <w:p>
      <w:pPr>
        <w:spacing w:after="0" w:line="360" w:lineRule="auto"/>
      </w:pPr>
      <w:r>
        <w:t>答：大连星海广场的占地面积约是176公顷。</w:t>
      </w:r>
    </w:p>
    <w:p>
      <w:pPr>
        <w:spacing w:after="0" w:line="360" w:lineRule="auto"/>
      </w:pPr>
      <w:r>
        <w:t>【解析】【分析】用天安门广场的面积乘4即可求出大连星海广场的占地面积。</w:t>
      </w:r>
    </w:p>
    <w:p>
      <w:pPr>
        <w:spacing w:after="0" w:line="360" w:lineRule="auto"/>
      </w:pPr>
      <w:r>
        <w:t>16.【答案】解：640×7=4480(个)</w:t>
      </w:r>
      <w:r>
        <w:br w:type="textWrapping"/>
      </w:r>
      <w:r>
        <w:t xml:space="preserve">答：妈妈一个星期共加工4480个零件。  </w:t>
      </w:r>
    </w:p>
    <w:p>
      <w:pPr>
        <w:spacing w:after="0" w:line="360" w:lineRule="auto"/>
      </w:pPr>
      <w:r>
        <w:t>【解析】【分析】要求妈妈一个星期共加工多少个零件，首先要知道一个星期是7天，也就是求7个640是多少，用乘法计算。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13F11"/>
    <w:rsid w:val="00751BBD"/>
    <w:rsid w:val="00777D0A"/>
    <w:rsid w:val="007E3A0D"/>
    <w:rsid w:val="00817BE7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D6768"/>
    <w:rsid w:val="00AE4496"/>
    <w:rsid w:val="00AF3E37"/>
    <w:rsid w:val="00B255F7"/>
    <w:rsid w:val="00B63FEF"/>
    <w:rsid w:val="00B71ACD"/>
    <w:rsid w:val="00B9596A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17288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55E5E1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C087B8-9B0C-4FB5-83C8-0CFFB5DF2D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2083</Words>
  <Characters>2650</Characters>
  <Lines>24</Lines>
  <Paragraphs>6</Paragraphs>
  <TotalTime>1</TotalTime>
  <ScaleCrop>false</ScaleCrop>
  <LinksUpToDate>false</LinksUpToDate>
  <CharactersWithSpaces>3371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2022-08-01T01:16:50Z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08F33A43E92B47CCB678B37C86D2D37E</vt:lpwstr>
  </property>
</Properties>
</file>